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AA" w:rsidRPr="00BF7CD4" w:rsidRDefault="00E300AA" w:rsidP="00BF7CD4">
      <w:pPr>
        <w:pStyle w:val="2"/>
        <w:spacing w:before="0" w:beforeAutospacing="0" w:after="120" w:afterAutospacing="0" w:line="330" w:lineRule="atLeast"/>
        <w:jc w:val="center"/>
        <w:textAlignment w:val="baseline"/>
        <w:rPr>
          <w:color w:val="00B0F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F7CD4">
        <w:rPr>
          <w:color w:val="00B0F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Родительская конференция как активная форма взаимодействия с родителями</w:t>
      </w:r>
    </w:p>
    <w:p w:rsidR="00E300AA" w:rsidRPr="00E300AA" w:rsidRDefault="00E300AA" w:rsidP="00E300AA">
      <w:pPr>
        <w:spacing w:line="300" w:lineRule="atLeast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E300AA" w:rsidRPr="00E300AA" w:rsidRDefault="00E300AA" w:rsidP="00E300AA">
      <w:pPr>
        <w:pStyle w:val="a3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E300AA">
        <w:rPr>
          <w:color w:val="222222"/>
          <w:sz w:val="28"/>
          <w:szCs w:val="28"/>
        </w:rPr>
        <w:t xml:space="preserve">В соответствии с ФГОС </w:t>
      </w:r>
      <w:proofErr w:type="gramStart"/>
      <w:r w:rsidRPr="00E300AA">
        <w:rPr>
          <w:color w:val="222222"/>
          <w:sz w:val="28"/>
          <w:szCs w:val="28"/>
        </w:rPr>
        <w:t>ДО</w:t>
      </w:r>
      <w:proofErr w:type="gramEnd"/>
      <w:r w:rsidRPr="00E300AA">
        <w:rPr>
          <w:color w:val="222222"/>
          <w:sz w:val="28"/>
          <w:szCs w:val="28"/>
        </w:rPr>
        <w:t xml:space="preserve">, </w:t>
      </w:r>
      <w:proofErr w:type="gramStart"/>
      <w:r w:rsidRPr="00E300AA">
        <w:rPr>
          <w:color w:val="222222"/>
          <w:sz w:val="28"/>
          <w:szCs w:val="28"/>
        </w:rPr>
        <w:t>одним</w:t>
      </w:r>
      <w:proofErr w:type="gramEnd"/>
      <w:r w:rsidRPr="00E300AA">
        <w:rPr>
          <w:color w:val="222222"/>
          <w:sz w:val="28"/>
          <w:szCs w:val="28"/>
        </w:rPr>
        <w:t xml:space="preserve"> из условий, необходимым для создания социальной ситуации развития детей, является </w:t>
      </w:r>
      <w:r w:rsidRPr="00E300AA">
        <w:rPr>
          <w:rStyle w:val="a4"/>
          <w:color w:val="222222"/>
          <w:sz w:val="28"/>
          <w:szCs w:val="28"/>
        </w:rPr>
        <w:t>непосредственное вовлечение родителей</w:t>
      </w:r>
      <w:r w:rsidRPr="00E300AA">
        <w:rPr>
          <w:color w:val="222222"/>
          <w:sz w:val="28"/>
          <w:szCs w:val="28"/>
        </w:rPr>
        <w:t> в образовательную деятельность и </w:t>
      </w:r>
      <w:r w:rsidRPr="00E300AA">
        <w:rPr>
          <w:rStyle w:val="a4"/>
          <w:color w:val="222222"/>
          <w:sz w:val="28"/>
          <w:szCs w:val="28"/>
        </w:rPr>
        <w:t>поддержка образовательных инициатив семьи</w:t>
      </w:r>
      <w:r w:rsidRPr="00E300AA">
        <w:rPr>
          <w:color w:val="222222"/>
          <w:sz w:val="28"/>
          <w:szCs w:val="28"/>
        </w:rPr>
        <w:t>.</w:t>
      </w:r>
    </w:p>
    <w:p w:rsidR="00E300AA" w:rsidRPr="00E300AA" w:rsidRDefault="00E300AA" w:rsidP="00E300AA">
      <w:pPr>
        <w:pStyle w:val="a3"/>
        <w:spacing w:before="0" w:beforeAutospacing="0" w:after="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E300AA">
        <w:rPr>
          <w:color w:val="222222"/>
          <w:sz w:val="28"/>
          <w:szCs w:val="28"/>
        </w:rPr>
        <w:t>Эффективной формой реализации данного условия можно считать </w:t>
      </w:r>
      <w:r w:rsidRPr="00E300AA">
        <w:rPr>
          <w:rStyle w:val="a4"/>
          <w:color w:val="222222"/>
          <w:sz w:val="28"/>
          <w:szCs w:val="28"/>
        </w:rPr>
        <w:t>родительскую конференцию. </w:t>
      </w:r>
      <w:r w:rsidRPr="00E300AA">
        <w:rPr>
          <w:color w:val="222222"/>
          <w:sz w:val="28"/>
          <w:szCs w:val="28"/>
        </w:rPr>
        <w:t>Это мероприятие, на котором родители делятся своим опытом воспитания и обучения детей. Также на конференции выступают педагоги, где с профессиональной точки зрения, раскрывают тему конференции.</w:t>
      </w:r>
    </w:p>
    <w:p w:rsidR="00E300AA" w:rsidRPr="00E300AA" w:rsidRDefault="00E300AA" w:rsidP="00E300AA">
      <w:pPr>
        <w:pStyle w:val="a3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E300AA">
        <w:rPr>
          <w:rStyle w:val="a4"/>
          <w:color w:val="222222"/>
          <w:sz w:val="28"/>
          <w:szCs w:val="28"/>
        </w:rPr>
        <w:t>Задачи родительской конференции:</w:t>
      </w:r>
    </w:p>
    <w:p w:rsidR="00E300AA" w:rsidRPr="00E300AA" w:rsidRDefault="00E300AA" w:rsidP="00E300AA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Создание условий для личностно-ориентированного общения с родителями.</w:t>
      </w:r>
    </w:p>
    <w:p w:rsidR="00E300AA" w:rsidRPr="00E300AA" w:rsidRDefault="00E300AA" w:rsidP="00E300AA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Ознакомление с педагогическим опытом воспитания, обучения и развития ребенка в семье.</w:t>
      </w:r>
    </w:p>
    <w:p w:rsidR="00E300AA" w:rsidRPr="00E300AA" w:rsidRDefault="00E300AA" w:rsidP="00E300AA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Вовлечение семьи в единое образовательное пространство дошкольного учреждения.</w:t>
      </w:r>
    </w:p>
    <w:p w:rsidR="00E300AA" w:rsidRPr="00E300AA" w:rsidRDefault="00E300AA" w:rsidP="00E300AA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Установление доверительных, партнерских отношений между педагогами и родителями.</w:t>
      </w:r>
    </w:p>
    <w:p w:rsidR="00E300AA" w:rsidRPr="00E300AA" w:rsidRDefault="00E300AA" w:rsidP="00E300AA">
      <w:pPr>
        <w:pStyle w:val="a3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E300AA">
        <w:rPr>
          <w:color w:val="222222"/>
          <w:sz w:val="28"/>
          <w:szCs w:val="28"/>
        </w:rPr>
        <w:t>В этом случае, в качестве</w:t>
      </w:r>
      <w:r w:rsidRPr="00E300AA">
        <w:rPr>
          <w:rStyle w:val="a4"/>
          <w:color w:val="222222"/>
          <w:sz w:val="28"/>
          <w:szCs w:val="28"/>
        </w:rPr>
        <w:t> темы</w:t>
      </w:r>
      <w:r w:rsidRPr="00E300AA">
        <w:rPr>
          <w:color w:val="222222"/>
          <w:sz w:val="28"/>
          <w:szCs w:val="28"/>
        </w:rPr>
        <w:t> конференции желательно взять одну из годовых задач ДОУ. Затем начать подготовку к конференции.</w:t>
      </w:r>
    </w:p>
    <w:p w:rsidR="00E300AA" w:rsidRPr="00E300AA" w:rsidRDefault="00E300AA" w:rsidP="00E300AA">
      <w:pPr>
        <w:pStyle w:val="a3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E300AA">
        <w:rPr>
          <w:rStyle w:val="a4"/>
          <w:color w:val="222222"/>
          <w:sz w:val="28"/>
          <w:szCs w:val="28"/>
        </w:rPr>
        <w:t>Алгоритм</w:t>
      </w:r>
      <w:r w:rsidR="00BF7CD4">
        <w:rPr>
          <w:rStyle w:val="a4"/>
          <w:color w:val="222222"/>
          <w:sz w:val="28"/>
          <w:szCs w:val="28"/>
        </w:rPr>
        <w:t xml:space="preserve"> действий</w:t>
      </w:r>
      <w:r w:rsidRPr="00E300AA">
        <w:rPr>
          <w:color w:val="222222"/>
          <w:sz w:val="28"/>
          <w:szCs w:val="28"/>
        </w:rPr>
        <w:t>:</w:t>
      </w:r>
    </w:p>
    <w:p w:rsidR="00E300AA" w:rsidRPr="00E300AA" w:rsidRDefault="00E300AA" w:rsidP="00E300AA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Воспитатели проводят </w:t>
      </w:r>
      <w:r w:rsidRPr="00E300AA">
        <w:rPr>
          <w:rStyle w:val="a4"/>
          <w:rFonts w:ascii="Times New Roman" w:hAnsi="Times New Roman" w:cs="Times New Roman"/>
          <w:color w:val="222222"/>
          <w:sz w:val="28"/>
          <w:szCs w:val="28"/>
        </w:rPr>
        <w:t>анкетирование и индивидуальные бесе</w:t>
      </w:r>
      <w:r w:rsidRPr="00E300AA">
        <w:rPr>
          <w:rFonts w:ascii="Times New Roman" w:hAnsi="Times New Roman" w:cs="Times New Roman"/>
          <w:color w:val="222222"/>
          <w:sz w:val="28"/>
          <w:szCs w:val="28"/>
        </w:rPr>
        <w:t>ды с родителями с целью ознакомления с традициями семьи, особенностями семейного воспитания, формами взаимодействия родителей и детей и др.</w:t>
      </w:r>
    </w:p>
    <w:p w:rsidR="00E300AA" w:rsidRPr="00E300AA" w:rsidRDefault="00E300AA" w:rsidP="00E300AA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По результатам анкетирования, а также в процессе обсуждения с воспитателями групп и специалистами, необходимо выявить </w:t>
      </w:r>
      <w:r w:rsidRPr="00E300AA">
        <w:rPr>
          <w:rStyle w:val="a4"/>
          <w:rFonts w:ascii="Times New Roman" w:hAnsi="Times New Roman" w:cs="Times New Roman"/>
          <w:color w:val="222222"/>
          <w:sz w:val="28"/>
          <w:szCs w:val="28"/>
        </w:rPr>
        <w:t>лучшие педагогические примеры семейного воспитания</w:t>
      </w:r>
      <w:r w:rsidRPr="00E300AA">
        <w:rPr>
          <w:rFonts w:ascii="Times New Roman" w:hAnsi="Times New Roman" w:cs="Times New Roman"/>
          <w:color w:val="222222"/>
          <w:sz w:val="28"/>
          <w:szCs w:val="28"/>
        </w:rPr>
        <w:t> детей, которые посещают ДОУ.</w:t>
      </w:r>
    </w:p>
    <w:p w:rsidR="00E300AA" w:rsidRPr="00E300AA" w:rsidRDefault="00E300AA" w:rsidP="00E300AA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Затем важно помочь родителям в оформлении </w:t>
      </w:r>
      <w:r w:rsidRPr="00E300AA">
        <w:rPr>
          <w:rStyle w:val="a4"/>
          <w:rFonts w:ascii="Times New Roman" w:hAnsi="Times New Roman" w:cs="Times New Roman"/>
          <w:color w:val="222222"/>
          <w:sz w:val="28"/>
          <w:szCs w:val="28"/>
        </w:rPr>
        <w:t>содержания выступления, в разработке мультимедийной презентации.</w:t>
      </w:r>
      <w:r w:rsidRPr="00E300AA">
        <w:rPr>
          <w:rFonts w:ascii="Times New Roman" w:hAnsi="Times New Roman" w:cs="Times New Roman"/>
          <w:color w:val="222222"/>
          <w:sz w:val="28"/>
          <w:szCs w:val="28"/>
        </w:rPr>
        <w:t> </w:t>
      </w:r>
      <w:proofErr w:type="gramStart"/>
      <w:r w:rsidRPr="00E300AA">
        <w:rPr>
          <w:rFonts w:ascii="Times New Roman" w:hAnsi="Times New Roman" w:cs="Times New Roman"/>
          <w:color w:val="222222"/>
          <w:sz w:val="28"/>
          <w:szCs w:val="28"/>
        </w:rPr>
        <w:t>Если мама или папа стесняются выступать, то воспитатель может сам прочитать текст, а родитель в это время пусть стоит рядом и нажимает на кнопочки компьютера, показывая презентацию)))</w:t>
      </w:r>
      <w:proofErr w:type="gramEnd"/>
    </w:p>
    <w:p w:rsidR="00E300AA" w:rsidRPr="00E300AA" w:rsidRDefault="00E300AA" w:rsidP="00E300AA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E300AA">
        <w:rPr>
          <w:rFonts w:ascii="Times New Roman" w:hAnsi="Times New Roman" w:cs="Times New Roman"/>
          <w:color w:val="222222"/>
          <w:sz w:val="28"/>
          <w:szCs w:val="28"/>
        </w:rPr>
        <w:t>Желательно пригласить </w:t>
      </w:r>
      <w:r w:rsidRPr="00E300AA">
        <w:rPr>
          <w:rStyle w:val="a4"/>
          <w:rFonts w:ascii="Times New Roman" w:hAnsi="Times New Roman" w:cs="Times New Roman"/>
          <w:color w:val="222222"/>
          <w:sz w:val="28"/>
          <w:szCs w:val="28"/>
        </w:rPr>
        <w:t>телевидение или журналистов</w:t>
      </w:r>
      <w:r w:rsidRPr="00E300AA">
        <w:rPr>
          <w:rFonts w:ascii="Times New Roman" w:hAnsi="Times New Roman" w:cs="Times New Roman"/>
          <w:color w:val="222222"/>
          <w:sz w:val="28"/>
          <w:szCs w:val="28"/>
        </w:rPr>
        <w:t> из газеты, чтобы они сделали свои репортажи о данном мероприятии. Ведь это прекрасна</w:t>
      </w:r>
      <w:r w:rsidR="00BF7CD4">
        <w:rPr>
          <w:rFonts w:ascii="Times New Roman" w:hAnsi="Times New Roman" w:cs="Times New Roman"/>
          <w:color w:val="222222"/>
          <w:sz w:val="28"/>
          <w:szCs w:val="28"/>
        </w:rPr>
        <w:t>я</w:t>
      </w:r>
      <w:r w:rsidRPr="00E300AA">
        <w:rPr>
          <w:rFonts w:ascii="Times New Roman" w:hAnsi="Times New Roman" w:cs="Times New Roman"/>
          <w:color w:val="222222"/>
          <w:sz w:val="28"/>
          <w:szCs w:val="28"/>
        </w:rPr>
        <w:t xml:space="preserve"> возможность зафиксировать результаты деятельности педагогов ДОУ и повысить имидж своего учреждения!</w:t>
      </w:r>
    </w:p>
    <w:p w:rsidR="00E300AA" w:rsidRPr="00BF7CD4" w:rsidRDefault="00E300AA" w:rsidP="00E300AA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F7CD4">
        <w:rPr>
          <w:rFonts w:ascii="Times New Roman" w:hAnsi="Times New Roman" w:cs="Times New Roman"/>
          <w:color w:val="222222"/>
          <w:sz w:val="28"/>
          <w:szCs w:val="28"/>
        </w:rPr>
        <w:t xml:space="preserve">После конференции </w:t>
      </w:r>
      <w:r w:rsidR="00BF7CD4" w:rsidRPr="00BF7CD4">
        <w:rPr>
          <w:rFonts w:ascii="Times New Roman" w:hAnsi="Times New Roman" w:cs="Times New Roman"/>
          <w:color w:val="222222"/>
          <w:sz w:val="28"/>
          <w:szCs w:val="28"/>
        </w:rPr>
        <w:t>можно</w:t>
      </w:r>
      <w:r w:rsidRPr="00BF7CD4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BF7CD4">
        <w:rPr>
          <w:rStyle w:val="a4"/>
          <w:rFonts w:ascii="Times New Roman" w:hAnsi="Times New Roman" w:cs="Times New Roman"/>
          <w:color w:val="222222"/>
          <w:sz w:val="28"/>
          <w:szCs w:val="28"/>
        </w:rPr>
        <w:t>выпустить сборник</w:t>
      </w:r>
      <w:r w:rsidRPr="00BF7CD4">
        <w:rPr>
          <w:rFonts w:ascii="Times New Roman" w:hAnsi="Times New Roman" w:cs="Times New Roman"/>
          <w:color w:val="222222"/>
          <w:sz w:val="28"/>
          <w:szCs w:val="28"/>
        </w:rPr>
        <w:t> из выступлений родителей и педагогов. В каждой группе </w:t>
      </w:r>
      <w:r w:rsidRPr="00BF7CD4">
        <w:rPr>
          <w:rStyle w:val="a4"/>
          <w:rFonts w:ascii="Times New Roman" w:hAnsi="Times New Roman" w:cs="Times New Roman"/>
          <w:color w:val="222222"/>
          <w:sz w:val="28"/>
          <w:szCs w:val="28"/>
        </w:rPr>
        <w:t>оформить фотоальбом или стенд</w:t>
      </w:r>
      <w:r w:rsidRPr="00BF7CD4">
        <w:rPr>
          <w:rFonts w:ascii="Times New Roman" w:hAnsi="Times New Roman" w:cs="Times New Roman"/>
          <w:color w:val="222222"/>
          <w:sz w:val="28"/>
          <w:szCs w:val="28"/>
        </w:rPr>
        <w:t> с фотографиями родителей и детей в условиях семьи.</w:t>
      </w:r>
      <w:bookmarkStart w:id="0" w:name="_GoBack"/>
      <w:bookmarkEnd w:id="0"/>
    </w:p>
    <w:sectPr w:rsidR="00E300AA" w:rsidRPr="00BF7CD4" w:rsidSect="00BF7CD4">
      <w:pgSz w:w="11906" w:h="16838"/>
      <w:pgMar w:top="1134" w:right="850" w:bottom="1134" w:left="709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2BD"/>
    <w:multiLevelType w:val="multilevel"/>
    <w:tmpl w:val="B52E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B3BF2"/>
    <w:multiLevelType w:val="multilevel"/>
    <w:tmpl w:val="08EE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AA"/>
    <w:rsid w:val="004F6F2A"/>
    <w:rsid w:val="00502B3C"/>
    <w:rsid w:val="00BF7CD4"/>
    <w:rsid w:val="00E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0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0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0AA"/>
    <w:rPr>
      <w:b/>
      <w:bCs/>
    </w:rPr>
  </w:style>
  <w:style w:type="character" w:styleId="a5">
    <w:name w:val="Emphasis"/>
    <w:basedOn w:val="a0"/>
    <w:uiPriority w:val="20"/>
    <w:qFormat/>
    <w:rsid w:val="00E300AA"/>
    <w:rPr>
      <w:i/>
      <w:iCs/>
    </w:rPr>
  </w:style>
  <w:style w:type="character" w:styleId="a6">
    <w:name w:val="Hyperlink"/>
    <w:basedOn w:val="a0"/>
    <w:uiPriority w:val="99"/>
    <w:semiHidden/>
    <w:unhideWhenUsed/>
    <w:rsid w:val="00E300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0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0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0AA"/>
    <w:rPr>
      <w:b/>
      <w:bCs/>
    </w:rPr>
  </w:style>
  <w:style w:type="character" w:styleId="a5">
    <w:name w:val="Emphasis"/>
    <w:basedOn w:val="a0"/>
    <w:uiPriority w:val="20"/>
    <w:qFormat/>
    <w:rsid w:val="00E300AA"/>
    <w:rPr>
      <w:i/>
      <w:iCs/>
    </w:rPr>
  </w:style>
  <w:style w:type="character" w:styleId="a6">
    <w:name w:val="Hyperlink"/>
    <w:basedOn w:val="a0"/>
    <w:uiPriority w:val="99"/>
    <w:semiHidden/>
    <w:unhideWhenUsed/>
    <w:rsid w:val="00E300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Родительская конференция как активная форма взаимодействия с родителями</vt:lpstr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2019-09-25T07:38:00Z</dcterms:created>
  <dcterms:modified xsi:type="dcterms:W3CDTF">2019-09-25T08:51:00Z</dcterms:modified>
</cp:coreProperties>
</file>