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8F" w:rsidRDefault="009F348F" w:rsidP="009F348F">
      <w:pPr>
        <w:pStyle w:val="a3"/>
        <w:shd w:val="clear" w:color="auto" w:fill="FFFFFF"/>
        <w:spacing w:before="0" w:beforeAutospacing="0" w:after="150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Театр – искусство синтетическое, объединяющее искусство слова и действия с изобразительным искусством и музыкой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Georgia" w:hAnsi="Georgia"/>
          <w:color w:val="000000"/>
          <w:sz w:val="18"/>
          <w:szCs w:val="18"/>
        </w:rPr>
        <w:t>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дним  из видов детской деятельности, широко используемой в процессе воспитания и всестороннего развития детей, является театрализованная деятельность, которая в полной мере позволяет реализовывать принципы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природо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 сообразности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культуро-сообразности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воспитания. Также театрализованная деятельность помогает создавать условия для активизации у ребенка эстетических установок как неотъемлемой характеристики мировосприятия и поведения, стимулирует детей к образному и свободному восприятию окружающего мира и гармонизирует отношения с ним. Из всех видов художественной деятельности именно театрализованная деятельность ближе всего ребенку, поскольку в её основе лежит игр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неиссякаемый источник творчества.</w:t>
      </w:r>
    </w:p>
    <w:p w:rsidR="009F348F" w:rsidRDefault="009F348F" w:rsidP="009F348F">
      <w:pPr>
        <w:pStyle w:val="a3"/>
        <w:shd w:val="clear" w:color="auto" w:fill="FFFFFF"/>
        <w:spacing w:before="0" w:beforeAutospacing="0" w:after="150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Особая роль принадлежит театрализованной деятельности в решении задач, связанных с воспитанием и развитием ребенка - дошкольника.</w:t>
      </w:r>
    </w:p>
    <w:p w:rsidR="009F348F" w:rsidRDefault="009F348F" w:rsidP="009F348F">
      <w:pPr>
        <w:pStyle w:val="a3"/>
        <w:shd w:val="clear" w:color="auto" w:fill="FFFFFF"/>
        <w:spacing w:before="0" w:beforeAutospacing="0" w:after="150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Дошкольный возраст - это тот благоприятный возраст, когда посещение театра и само участие ребенка в театрализованной деятельности может одарить ни 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ни сравнимыми впечатлениями и оставить светлый, яркий и радостный след на всю жизнь. Было установлено, что дети в этом возрасте в процессе театрализованной деятельности активно стремятся вносить в исполнение ролей личное, индивидуальное, своеобразное.</w:t>
      </w:r>
    </w:p>
    <w:p w:rsidR="009F348F" w:rsidRDefault="009F348F" w:rsidP="009F348F">
      <w:pPr>
        <w:pStyle w:val="a3"/>
        <w:shd w:val="clear" w:color="auto" w:fill="FFFFFF"/>
        <w:spacing w:before="0" w:beforeAutospacing="0" w:after="150" w:afterAutospacing="0" w:line="48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работе театра определены требования к самостоятельной театрализованной деятельности детей: «Уметь исполнять небольшие монологи и более развернутые диалоги между персонажами, разыгрывать с персонажами действия с применением разнообразных движени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й(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повороты головы, туловища, движения рук); уметь согласовывать свои действия с действиями партнеров, не заслонять их, выбирать целесообразные движения и действия, все время чувствовать рядом с собой партнеров, находить разнообразные средства исполнения роли своего персонажа, стремиться оформить место действия персонажей некоторыми элементами декорации.  Очевидно, что решение этих задач будет способствовать как художественному, так и речевому развитию дошкольников и может выступать в качестве показателей их развития в свободной театрализованной деятельности. Особая роль принадлежит театрализованной деятельности в создании положительного эмоционального фона, она вносит разнообразие в жизнь ребенка и дарит ему радость творчества, улыбку. </w:t>
      </w:r>
      <w:r>
        <w:rPr>
          <w:rFonts w:ascii="Arial" w:hAnsi="Arial" w:cs="Arial"/>
          <w:color w:val="000000"/>
          <w:sz w:val="21"/>
          <w:szCs w:val="21"/>
        </w:rPr>
        <w:lastRenderedPageBreak/>
        <w:t>Ученые  установили, что улыбка не просто говорит о позитивной эмоции, но и воздействует на нейтральные центры головного мозга, вовлекая их в позитивную работу, повышая их активность. При этом надо не внешне улыбнуться «одними губами», надо искренне порадоваться, как это бывает у детей в театрализованной деятельности. Только при этом просыпаются позитивные волны во всех структурах мозга.  Особое внимание в работе с детьми по театрализованной деятельности необходимо уделить работе с семьей. Театр – благодатная почва для творчества. Всем желающим принять участие в этом действе найдётся занятие по вкусу. Взрослый может тоже взять на себя любую роль и станет волшебником! Стоит только взмахнуть «волшебной» палочкой и всё вокруг преобразится: оживёт сказочный лес, птицы и звери заговорят человеческим языком, всё озарится таинственным светом и наполнится звуками, начнутся небывалые приключения и удивительные превращения.  Родителям необходимо поддерживать интерес ребенка к театрализованной деятельности. По мере возможности присутствовать на детских спектаклях. Обсуждать с ребенком перед спектаклем особенности той роли, которую ему предстоит играть, а после спектакля - полученный результат. Отмечать достижения и определять пути дальнейшего совершенствования. Предлагать исполнить понравившуюся роль в домашних условиях, помогать разыгрывать полюбившиеся сказки и стихотворения. Самый короткий путь эмоционального раскрепощения ребенка, снятия зажатости, обучения чувствованию и художественному воображению – это путь через игру, фантазирование, сочинительство.</w:t>
      </w:r>
    </w:p>
    <w:p w:rsidR="009F348F" w:rsidRDefault="009F348F" w:rsidP="009F348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9503D" w:rsidRPr="0046562E" w:rsidRDefault="0089503D" w:rsidP="008950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</w:p>
    <w:p w:rsidR="00461E16" w:rsidRDefault="009F348F"/>
    <w:sectPr w:rsidR="00461E16" w:rsidSect="00E6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03D"/>
    <w:rsid w:val="00827AFD"/>
    <w:rsid w:val="0089503D"/>
    <w:rsid w:val="009A39EA"/>
    <w:rsid w:val="009F348F"/>
    <w:rsid w:val="00E6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DimED</dc:creator>
  <cp:lastModifiedBy>DimED</cp:lastModifiedBy>
  <cp:revision>2</cp:revision>
  <dcterms:created xsi:type="dcterms:W3CDTF">2019-11-28T16:38:00Z</dcterms:created>
  <dcterms:modified xsi:type="dcterms:W3CDTF">2019-11-28T16:38:00Z</dcterms:modified>
</cp:coreProperties>
</file>