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917" w:rsidRPr="006C4917" w:rsidRDefault="00A90711" w:rsidP="00A9071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0"/>
          <w:lang w:eastAsia="ru-RU"/>
        </w:rPr>
        <w:t>Консультация для родителей. «</w:t>
      </w:r>
      <w:r w:rsidR="006C4917" w:rsidRPr="006C4917">
        <w:rPr>
          <w:rFonts w:ascii="Times New Roman" w:eastAsia="Times New Roman" w:hAnsi="Times New Roman" w:cs="Times New Roman"/>
          <w:b/>
          <w:bCs/>
          <w:sz w:val="30"/>
          <w:lang w:eastAsia="ru-RU"/>
        </w:rPr>
        <w:t>Безопасность детей в автомобиле</w:t>
      </w:r>
      <w:r>
        <w:rPr>
          <w:rFonts w:ascii="Times New Roman" w:eastAsia="Times New Roman" w:hAnsi="Times New Roman" w:cs="Times New Roman"/>
          <w:b/>
          <w:bCs/>
          <w:sz w:val="30"/>
          <w:lang w:eastAsia="ru-RU"/>
        </w:rPr>
        <w:t>»</w:t>
      </w:r>
      <w:r w:rsidR="006C4917" w:rsidRPr="006C4917">
        <w:rPr>
          <w:rFonts w:ascii="Times New Roman" w:eastAsia="Times New Roman" w:hAnsi="Times New Roman" w:cs="Times New Roman"/>
          <w:b/>
          <w:bCs/>
          <w:sz w:val="30"/>
          <w:lang w:eastAsia="ru-RU"/>
        </w:rPr>
        <w:t>.</w:t>
      </w:r>
    </w:p>
    <w:p w:rsidR="006C4917" w:rsidRPr="006C4917" w:rsidRDefault="006C4917" w:rsidP="006C49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91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Практически ежедневно в дорожно-транспортных происшествиях гибнут и получают увечья дети. В подавляющем большинстве случаев эти трагедии на совести взрослых, причем зачастую самых близких людей - родителей.</w:t>
      </w:r>
      <w:r w:rsidRPr="006C4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Дети и подростки - самые уязвимые участники дорожного движения. Ребенок в салоне автомобиля целиком и полностью зависит от человека, сидящего за рулем. Именно халатность родителей, близких людей, пренебрегающих элементарными мерами безопасности не только для себя, но и для ребенка, становятся виновниками подобных трагедий.</w:t>
      </w:r>
      <w:r w:rsidRPr="006C4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 начала этого года на улицах и дорогах нашей страны произошло 15 548 ДТП с участием несовершеннолетних, в результате которых 696 детей погибли и 16 240 были ранены. Более половины из них - дети-пассажиры. И в той или иной степени причиной этих трагедий стала преступная небрежность взрослых, которые превысили скорость, переоценили свои силы и возможности, наконец, просто не позаботились о безопасности своего ребенка.</w:t>
      </w:r>
      <w:r w:rsidRPr="006C4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Для маленьких пассажиров основным и самым эффективным средством защиты является детское удерживающее устройство - так называемое </w:t>
      </w:r>
      <w:proofErr w:type="spellStart"/>
      <w:r w:rsidRPr="006C4917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автокресло</w:t>
      </w:r>
      <w:proofErr w:type="spellEnd"/>
      <w:r w:rsidRPr="006C4917">
        <w:rPr>
          <w:rFonts w:ascii="Times New Roman" w:eastAsia="Times New Roman" w:hAnsi="Times New Roman" w:cs="Times New Roman"/>
          <w:sz w:val="24"/>
          <w:szCs w:val="24"/>
          <w:lang w:eastAsia="ru-RU"/>
        </w:rPr>
        <w:t>, сконструированное с учетом всех особенностей детского организма, индивидуально подобранное к росту и весу ребенка и, наконец, правильно установленное в машине. Правила дорожного движения Российской Федерации обязывают водителей использовать специальные удерживающие устройства при перевозке в салоне автомобиля детей в возрасте до 12 лет - даже в поездках на самые незначительные расстояния.</w:t>
      </w:r>
      <w:r w:rsidRPr="006C4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это - не прихоть законодателей, а жизненно необходимое условие. Многие ошибочно полагают, что смогут удержать ребенка на руках. Это не так. При столкновении, резком торможении или ударе со скоростью в 50 км/час вес пассажира возрастает примерно в 30 раз. Так, если вес ребенка 10 кг, то в момент удара он будет весить уже около 300 кг, и удержать его от резкого удара о переднее кресло или о ветровое стекло практически невозможно. Именно поэтому перевозка ребенка на руках считается самой опасной.</w:t>
      </w:r>
      <w:r w:rsidRPr="006C4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 этой же причине нельзя пристегиваться и одним ремнем с ребенком - при столкновении вы просто раздавите его своим весом.</w:t>
      </w:r>
      <w:r w:rsidRPr="006C4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Помимо общей безответственности, одной из основных причин, по которой родители-водители отказываются от детских кресел, является якобы их дороговизна. Но сегодня ценовой диапазон детских кресел достаточно широк, и при желании все-таки можно подобрать приемлемый вариант. А, например, в Республике Татарстан и вовсе действует специальная программа: детское кресло можно взять напрокат за, прямо скажем, символические деньги.</w:t>
      </w:r>
      <w:r w:rsidRPr="006C4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Да, такие условия есть не в каждом регионе России, но, при желании, выход можно найти всегда. Например, взять подержанное кресло у знакомых - тех, у кого дети уже подросли и перешли в другую "весовую категорию". Правда, в этом случае есть одно принципиальное условие: если вы решили брать </w:t>
      </w:r>
      <w:proofErr w:type="spellStart"/>
      <w:r w:rsidRPr="006C4917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автокресло</w:t>
      </w:r>
      <w:proofErr w:type="spellEnd"/>
      <w:r w:rsidRPr="006C49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б/у, необходимо быть на 100% уверенным, что оно не побывало в дорожно-транспортном происшествии. Дело в том, что при ДТП, как правило, в кресле образуются повреждения. И если даже они не видны невооруженным глазом, эти повреждения дадут о себе знать в случае аварии: использование такого кресла не только не спасет ребенка, но, напротив, может стать причиной серьезных травм либо даже смертельного исхода.</w:t>
      </w:r>
      <w:r w:rsidRPr="006C4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Как бы то ни было, человечество еще не придумало более простой и надежной защиты для ребенка при попадании в аварию, чем автомобильное кресло. Сегодня производители предлагают целый ряд моделей детских удерживающих устройств, и, несмотря на кажущуюся простоту, разобраться в многообразии конструкций, регулировок и креплений детских </w:t>
      </w:r>
      <w:proofErr w:type="spellStart"/>
      <w:r w:rsidRPr="006C4917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автокресел</w:t>
      </w:r>
      <w:proofErr w:type="spellEnd"/>
      <w:r w:rsidRPr="006C49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без консультации квалифицированного специалиста непросто.</w:t>
      </w:r>
      <w:r w:rsidRPr="006C4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Так что если вы твердо решили не экономить на жизни и здоровье ребенка, единственно </w:t>
      </w:r>
      <w:r w:rsidRPr="006C491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верный совет - посетить специализированный магазин и разобраться в многообразии вариантов. Собираясь за такой покупкой, возьмите с собой и своего малыша, чтобы, так сказать, "примерить" ребенка к конкретной модели.</w:t>
      </w:r>
      <w:r w:rsidRPr="006C4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Необходимо также расспросить, из какого материала сделан каркас сиденья и его обивка. Многие специалисты в этой области склоняются к тому, что каркас должен быть стальным, а не пластиковым, а материал обивки - натуральным.</w:t>
      </w:r>
      <w:r w:rsidRPr="006C4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Еще одна немаловажная деталь - способ установки </w:t>
      </w:r>
      <w:proofErr w:type="gramStart"/>
      <w:r w:rsidRPr="006C4917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детского</w:t>
      </w:r>
      <w:proofErr w:type="gramEnd"/>
      <w:r w:rsidRPr="006C49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4917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автокресла</w:t>
      </w:r>
      <w:proofErr w:type="spellEnd"/>
      <w:r w:rsidRPr="006C49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автомобиле. Опять же, многие специалисты сходятся в том, что ребенок первого года жизни должен путешествовать обязательно спиной к дороге (т.е. лежа или полулежа) и всегда лицом против направления движения. Дело в том, что если посадить грудного ребенка лицом вперед, то даже при незначительном торможении хрупкая шея не сможет удержать тяжелую голову. Разворачивать кресло по ходу движения можно уже, как правило, к полутора-двум годам жизни ребенка, когда мышцы достаточно окрепли. При этом детское кресло можно расположить как на переднем, так и на заднем сиденье. Но обязательно помните, что воздушная подушка безопасности должна быть отключена!</w:t>
      </w:r>
      <w:r w:rsidRPr="006C49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6C4917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Детское</w:t>
      </w:r>
      <w:proofErr w:type="gramEnd"/>
      <w:r w:rsidRPr="006C49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4917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автокресло</w:t>
      </w:r>
      <w:proofErr w:type="spellEnd"/>
      <w:r w:rsidRPr="006C49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вещь не дешевая, но жизненно необходимая. Но, наверное, все-таки лучше сэкономить на бесконечно ломающихся игрушках, чем на безопасности собственного ребенка. </w:t>
      </w:r>
    </w:p>
    <w:p w:rsidR="006C4917" w:rsidRPr="006C4917" w:rsidRDefault="006C4917" w:rsidP="006C49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4917" w:rsidRPr="006C4917" w:rsidRDefault="006C4917" w:rsidP="006C49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9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6C4917" w:rsidRPr="006C4917" w:rsidRDefault="006C4917" w:rsidP="006C49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9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6C4917" w:rsidRPr="006C4917" w:rsidRDefault="006C4917" w:rsidP="006C49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917">
        <w:rPr>
          <w:rFonts w:ascii="Times New Roman" w:eastAsia="Times New Roman" w:hAnsi="Times New Roman" w:cs="Times New Roman"/>
          <w:i/>
          <w:iCs/>
          <w:color w:val="280099"/>
          <w:sz w:val="30"/>
          <w:lang w:eastAsia="ru-RU"/>
        </w:rPr>
        <w:t> </w:t>
      </w:r>
      <w:r w:rsidRPr="006C49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sectPr w:rsidR="006C4917" w:rsidRPr="006C4917" w:rsidSect="00A90711">
      <w:pgSz w:w="11906" w:h="16838"/>
      <w:pgMar w:top="1134" w:right="850" w:bottom="1134" w:left="1701" w:header="708" w:footer="708" w:gutter="0"/>
      <w:pgBorders w:offsetFrom="page">
        <w:top w:val="sun" w:sz="6" w:space="24" w:color="auto"/>
        <w:left w:val="sun" w:sz="6" w:space="24" w:color="auto"/>
        <w:bottom w:val="sun" w:sz="6" w:space="24" w:color="auto"/>
        <w:right w:val="sun" w:sz="6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C4917"/>
    <w:rsid w:val="00171385"/>
    <w:rsid w:val="006C4917"/>
    <w:rsid w:val="008B0F15"/>
    <w:rsid w:val="00A90711"/>
    <w:rsid w:val="00B837A5"/>
    <w:rsid w:val="00C100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7A5"/>
  </w:style>
  <w:style w:type="paragraph" w:styleId="4">
    <w:name w:val="heading 4"/>
    <w:basedOn w:val="a"/>
    <w:link w:val="40"/>
    <w:uiPriority w:val="9"/>
    <w:qFormat/>
    <w:rsid w:val="006C491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6C491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6C49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C4917"/>
    <w:rPr>
      <w:b/>
      <w:bCs/>
    </w:rPr>
  </w:style>
  <w:style w:type="character" w:styleId="a5">
    <w:name w:val="Emphasis"/>
    <w:basedOn w:val="a0"/>
    <w:uiPriority w:val="20"/>
    <w:qFormat/>
    <w:rsid w:val="006C4917"/>
    <w:rPr>
      <w:i/>
      <w:iCs/>
    </w:rPr>
  </w:style>
  <w:style w:type="character" w:styleId="a6">
    <w:name w:val="Hyperlink"/>
    <w:basedOn w:val="a0"/>
    <w:uiPriority w:val="99"/>
    <w:semiHidden/>
    <w:unhideWhenUsed/>
    <w:rsid w:val="006C4917"/>
    <w:rPr>
      <w:color w:val="0000FF"/>
      <w:u w:val="single"/>
    </w:rPr>
  </w:style>
  <w:style w:type="character" w:customStyle="1" w:styleId="loggedout">
    <w:name w:val="loggedout"/>
    <w:basedOn w:val="a0"/>
    <w:rsid w:val="006C4917"/>
  </w:style>
  <w:style w:type="paragraph" w:styleId="a7">
    <w:name w:val="Balloon Text"/>
    <w:basedOn w:val="a"/>
    <w:link w:val="a8"/>
    <w:uiPriority w:val="99"/>
    <w:semiHidden/>
    <w:unhideWhenUsed/>
    <w:rsid w:val="006C49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C491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478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30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29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39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142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5025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2281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418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7051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8045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39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617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56447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5620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2172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1061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576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29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99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193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405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766</Words>
  <Characters>4372</Characters>
  <Application>Microsoft Office Word</Application>
  <DocSecurity>0</DocSecurity>
  <Lines>36</Lines>
  <Paragraphs>10</Paragraphs>
  <ScaleCrop>false</ScaleCrop>
  <Company/>
  <LinksUpToDate>false</LinksUpToDate>
  <CharactersWithSpaces>5128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</cp:revision>
  <dcterms:created xsi:type="dcterms:W3CDTF">2014-07-28T14:26:00Z</dcterms:created>
  <dcterms:modified xsi:type="dcterms:W3CDTF">2020-04-25T15:17:00Z</dcterms:modified>
</cp:coreProperties>
</file>