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3EB" w:rsidRPr="00CF23EB" w:rsidRDefault="00CF23EB" w:rsidP="00CF23E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B050"/>
          <w:lang w:eastAsia="ru-RU"/>
        </w:rPr>
      </w:pPr>
      <w:r w:rsidRPr="00CF23EB">
        <w:rPr>
          <w:rFonts w:ascii="Times New Roman" w:eastAsia="Times New Roman" w:hAnsi="Times New Roman" w:cs="Times New Roman"/>
          <w:b/>
          <w:bCs/>
          <w:i/>
          <w:iCs/>
          <w:color w:val="00B050"/>
          <w:lang w:eastAsia="ru-RU"/>
        </w:rPr>
        <w:t>Консультации для воспитателей</w:t>
      </w:r>
    </w:p>
    <w:p w:rsidR="00CF23EB" w:rsidRPr="00CF23EB" w:rsidRDefault="00CF23EB" w:rsidP="00CF23E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B050"/>
          <w:kern w:val="36"/>
          <w:lang w:eastAsia="ru-RU"/>
        </w:rPr>
      </w:pPr>
      <w:r w:rsidRPr="00CF23EB">
        <w:rPr>
          <w:rFonts w:ascii="Times New Roman" w:eastAsia="Times New Roman" w:hAnsi="Times New Roman" w:cs="Times New Roman"/>
          <w:b/>
          <w:bCs/>
          <w:color w:val="00B050"/>
          <w:kern w:val="36"/>
          <w:lang w:eastAsia="ru-RU"/>
        </w:rPr>
        <w:t>Формирование экологической компетентности педагогов</w:t>
      </w:r>
    </w:p>
    <w:p w:rsidR="00CF23EB" w:rsidRPr="00CF23EB" w:rsidRDefault="00CF23EB" w:rsidP="00CF23EB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lang w:eastAsia="ru-RU"/>
        </w:rPr>
      </w:pPr>
      <w:r w:rsidRPr="00CF23EB">
        <w:rPr>
          <w:rFonts w:ascii="Times New Roman" w:eastAsia="Times New Roman" w:hAnsi="Times New Roman" w:cs="Times New Roman"/>
          <w:color w:val="000000"/>
          <w:lang w:eastAsia="ru-RU"/>
        </w:rPr>
        <w:t xml:space="preserve"> Экологическая проблема, как и проблема образования, обладает рангом глобальной проблемы современности, и возможно, что на пути </w:t>
      </w:r>
      <w:proofErr w:type="spellStart"/>
      <w:r w:rsidRPr="00CF23EB">
        <w:rPr>
          <w:rFonts w:ascii="Times New Roman" w:eastAsia="Times New Roman" w:hAnsi="Times New Roman" w:cs="Times New Roman"/>
          <w:color w:val="000000"/>
          <w:lang w:eastAsia="ru-RU"/>
        </w:rPr>
        <w:t>экологизации</w:t>
      </w:r>
      <w:proofErr w:type="spellEnd"/>
      <w:r w:rsidRPr="00CF23EB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образования могут быть решены обе эти общечеловеческие проблемы.</w:t>
      </w:r>
      <w:r w:rsidRPr="00CF23EB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Система общественного образования возникла, чтобы обслуживать интересы общества и воспитывать его граждан как людей, способных понимать друг друга и сотрудничать на основе общих интересов. Для того чтобы система общественного образования могла выполнять эту благородную миссию, она должна быть ориентирована на освоение наиболее важных жизненных ценностей, предполагающих служение обществу и учет интересов всех людей, на актуальные социально-значимые цели. </w:t>
      </w:r>
      <w:proofErr w:type="spellStart"/>
      <w:r w:rsidRPr="00CF23EB">
        <w:rPr>
          <w:rFonts w:ascii="Times New Roman" w:eastAsia="Times New Roman" w:hAnsi="Times New Roman" w:cs="Times New Roman"/>
          <w:color w:val="000000"/>
          <w:lang w:eastAsia="ru-RU"/>
        </w:rPr>
        <w:t>Экологизация</w:t>
      </w:r>
      <w:proofErr w:type="spellEnd"/>
      <w:r w:rsidRPr="00CF23EB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образования может стать фактором, способным обеспечить реализацию двуединой задачи: реформировать школу, связав ее с жизнью, и повысить уровень экологической грамотности населения, создав этим предпосылки для преодоления противоречий существующей экологической ситуации.</w:t>
      </w:r>
      <w:r w:rsidRPr="00CF23EB">
        <w:rPr>
          <w:rFonts w:ascii="Times New Roman" w:eastAsia="Times New Roman" w:hAnsi="Times New Roman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</w:t>
      </w:r>
      <w:r w:rsidRPr="00CF23EB">
        <w:rPr>
          <w:rFonts w:ascii="Times New Roman" w:eastAsia="Times New Roman" w:hAnsi="Times New Roman" w:cs="Times New Roman"/>
          <w:color w:val="000000"/>
          <w:lang w:eastAsia="ru-RU"/>
        </w:rPr>
        <w:t xml:space="preserve">Существующая система образования сформировала у людей стойкое представление, что человек является самоцелью развития. Это представление легко усваивается и закрепляется, поскольку </w:t>
      </w:r>
      <w:bookmarkStart w:id="0" w:name="_GoBack"/>
      <w:bookmarkEnd w:id="0"/>
      <w:r w:rsidRPr="00CF23EB">
        <w:rPr>
          <w:rFonts w:ascii="Times New Roman" w:eastAsia="Times New Roman" w:hAnsi="Times New Roman" w:cs="Times New Roman"/>
          <w:color w:val="000000"/>
          <w:lang w:eastAsia="ru-RU"/>
        </w:rPr>
        <w:t>основывается на глубинных инстинктах человеческой природы, направленных на борьбу за существование и выживание. Ведь если человек является самоцелью развития, то, следовательно, это закрепляет за ним право удовлетворять все потребности, невзирая на обстоятельства. Такая ориентация, по сути дела, является проявлением эгоизма и индивидуализма. Следствием такой ориентации не может не быть потребительски бездумное отношение к природе, порождающее опасность роста негативных последствий для качества природной среды и углубления наличных экологических противоречий. Поэтому образование, будучи целенаправленной программной социализацией человека, обеспечивающей ему как бы второе рождение, делающей его в полной мере человеком, должно стать эффективным механизмом созидания экологической культуры.</w:t>
      </w:r>
      <w:r w:rsidRPr="00CF23EB">
        <w:rPr>
          <w:rFonts w:ascii="Times New Roman" w:eastAsia="Times New Roman" w:hAnsi="Times New Roman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</w:t>
      </w:r>
      <w:r w:rsidRPr="00CF23EB">
        <w:rPr>
          <w:rFonts w:ascii="Times New Roman" w:eastAsia="Times New Roman" w:hAnsi="Times New Roman" w:cs="Times New Roman"/>
          <w:color w:val="000000"/>
          <w:lang w:eastAsia="ru-RU"/>
        </w:rPr>
        <w:t>Для достижения этой цели образование, выступая в качестве общекультурного основания социализации человека, должно одновременно стать и способом его самореализации в культуре, что возможно при условии его построения на основе принципа «опережающего отражения», свидетельствующего о его направленности в будущее.</w:t>
      </w:r>
      <w:r w:rsidRPr="00CF23EB">
        <w:rPr>
          <w:rFonts w:ascii="Times New Roman" w:eastAsia="Times New Roman" w:hAnsi="Times New Roman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</w:t>
      </w:r>
      <w:r w:rsidRPr="00CF23EB">
        <w:rPr>
          <w:rFonts w:ascii="Times New Roman" w:eastAsia="Times New Roman" w:hAnsi="Times New Roman" w:cs="Times New Roman"/>
          <w:color w:val="000000"/>
          <w:lang w:eastAsia="ru-RU"/>
        </w:rPr>
        <w:t>В силу того, что сознание современного человека еще не достигло той ступени, когда он может сознавать себя как неотъемлемую органическую часть природы в ее взаимодействии с социумом, возникают искажения в понимании человеком своего назначения в природном мире. Следствием этого и является социокультурная энтропия общества, обусловливаемая, во-первых, дезавуированием устаревших и неустойчивостью новых паттернов в экзистенциальных установках личности; во-вторых, практическим отсутствием конвенциального баланса между индивидуальными и общественными потребностями; в-третьих, несоответствием образовательной парадигмы социально-экономическим реалиям.</w:t>
      </w:r>
      <w:r w:rsidRPr="00CF23EB">
        <w:rPr>
          <w:rFonts w:ascii="Times New Roman" w:eastAsia="Times New Roman" w:hAnsi="Times New Roman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</w:t>
      </w:r>
      <w:r w:rsidRPr="00CF23EB">
        <w:rPr>
          <w:rFonts w:ascii="Times New Roman" w:eastAsia="Times New Roman" w:hAnsi="Times New Roman" w:cs="Times New Roman"/>
          <w:color w:val="000000"/>
          <w:lang w:eastAsia="ru-RU"/>
        </w:rPr>
        <w:t xml:space="preserve">В современных условиях необходимо сформировать новую мировоззренческую парадигму, направленную на отрицание традиционного стремления человека к активному овладению природой и ее приспособлению к человеческим потребностям. Целью новой образовательной парадигмы должно быть воспроизводство человека как органического существа, как целостного феномена природы в единстве его определений (космического, биологического, социального, духовного), обладающего не эгоистически гуманистическим мировоззрением, а сознанием </w:t>
      </w:r>
      <w:proofErr w:type="spellStart"/>
      <w:r w:rsidRPr="00CF23EB">
        <w:rPr>
          <w:rFonts w:ascii="Times New Roman" w:eastAsia="Times New Roman" w:hAnsi="Times New Roman" w:cs="Times New Roman"/>
          <w:color w:val="000000"/>
          <w:lang w:eastAsia="ru-RU"/>
        </w:rPr>
        <w:t>коэволюции</w:t>
      </w:r>
      <w:proofErr w:type="spellEnd"/>
      <w:r w:rsidRPr="00CF23EB">
        <w:rPr>
          <w:rFonts w:ascii="Times New Roman" w:eastAsia="Times New Roman" w:hAnsi="Times New Roman" w:cs="Times New Roman"/>
          <w:color w:val="000000"/>
          <w:lang w:eastAsia="ru-RU"/>
        </w:rPr>
        <w:t xml:space="preserve"> природы и общества.</w:t>
      </w:r>
      <w:r w:rsidRPr="00CF23EB">
        <w:rPr>
          <w:rFonts w:ascii="Times New Roman" w:eastAsia="Times New Roman" w:hAnsi="Times New Roman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</w:t>
      </w:r>
      <w:r w:rsidRPr="00CF23EB">
        <w:rPr>
          <w:rFonts w:ascii="Times New Roman" w:eastAsia="Times New Roman" w:hAnsi="Times New Roman" w:cs="Times New Roman"/>
          <w:color w:val="000000"/>
          <w:lang w:eastAsia="ru-RU"/>
        </w:rPr>
        <w:t xml:space="preserve">Таким образом, современное образование должно учитывать тот факт, что потребностью нынешнего этапа социального развития является смена ценностных установок в отношении человека. Это требует, в частности, придания аксиологической направленности позитивным знаниям, введения </w:t>
      </w:r>
      <w:proofErr w:type="spellStart"/>
      <w:r w:rsidRPr="00CF23EB">
        <w:rPr>
          <w:rFonts w:ascii="Times New Roman" w:eastAsia="Times New Roman" w:hAnsi="Times New Roman" w:cs="Times New Roman"/>
          <w:color w:val="000000"/>
          <w:lang w:eastAsia="ru-RU"/>
        </w:rPr>
        <w:t>экогуманистических</w:t>
      </w:r>
      <w:proofErr w:type="spellEnd"/>
      <w:r w:rsidRPr="00CF23EB">
        <w:rPr>
          <w:rFonts w:ascii="Times New Roman" w:eastAsia="Times New Roman" w:hAnsi="Times New Roman" w:cs="Times New Roman"/>
          <w:color w:val="000000"/>
          <w:lang w:eastAsia="ru-RU"/>
        </w:rPr>
        <w:t xml:space="preserve"> критериев оценки результатов практической и теоретической деятельности человека и общества, замены существующей мировоззренческой парадигмы </w:t>
      </w:r>
      <w:proofErr w:type="spellStart"/>
      <w:r w:rsidRPr="00CF23EB">
        <w:rPr>
          <w:rFonts w:ascii="Times New Roman" w:eastAsia="Times New Roman" w:hAnsi="Times New Roman" w:cs="Times New Roman"/>
          <w:color w:val="000000"/>
          <w:lang w:eastAsia="ru-RU"/>
        </w:rPr>
        <w:t>ноосферным</w:t>
      </w:r>
      <w:proofErr w:type="spellEnd"/>
      <w:r w:rsidRPr="00CF23EB">
        <w:rPr>
          <w:rFonts w:ascii="Times New Roman" w:eastAsia="Times New Roman" w:hAnsi="Times New Roman" w:cs="Times New Roman"/>
          <w:color w:val="000000"/>
          <w:lang w:eastAsia="ru-RU"/>
        </w:rPr>
        <w:t xml:space="preserve"> мышлением.</w:t>
      </w:r>
      <w:r w:rsidRPr="00CF23EB">
        <w:rPr>
          <w:rFonts w:ascii="Times New Roman" w:eastAsia="Times New Roman" w:hAnsi="Times New Roman" w:cs="Times New Roman"/>
          <w:color w:val="000000"/>
          <w:lang w:eastAsia="ru-RU"/>
        </w:rPr>
        <w:br/>
        <w:t>Образование, будучи каналом трансляции культурных ценностей, не есть средство формирования человека вообще, оно создает человека в конкретном обществе, сообразованного с потребностями данного общества, осознающего цели его развития и служащего их реализации.</w:t>
      </w:r>
      <w:r w:rsidRPr="00CF23EB">
        <w:rPr>
          <w:rFonts w:ascii="Times New Roman" w:eastAsia="Times New Roman" w:hAnsi="Times New Roman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</w:t>
      </w:r>
      <w:r w:rsidRPr="00CF23EB">
        <w:rPr>
          <w:rFonts w:ascii="Times New Roman" w:eastAsia="Times New Roman" w:hAnsi="Times New Roman" w:cs="Times New Roman"/>
          <w:color w:val="000000"/>
          <w:lang w:eastAsia="ru-RU"/>
        </w:rPr>
        <w:t xml:space="preserve">Таким образом, образование призвано, с одной стороны, готовить человека для жизни в условиях наличного общества, а с другой стороны — формировать у человека способность принимать независимые, аутентичные решения, чтобы позитивно менять себя и общество, в котором он живет. </w:t>
      </w:r>
      <w:proofErr w:type="gramStart"/>
      <w:r w:rsidRPr="00CF23EB">
        <w:rPr>
          <w:rFonts w:ascii="Times New Roman" w:eastAsia="Times New Roman" w:hAnsi="Times New Roman" w:cs="Times New Roman"/>
          <w:color w:val="000000"/>
          <w:lang w:eastAsia="ru-RU"/>
        </w:rPr>
        <w:t xml:space="preserve">А это означает, что реформирование системы образования должно осуществляться в направлении смещения акцентов в содержании преподаваемых дисциплин в сторону общечеловеческих ценностей, чтобы каждый обучаемый в процессе усвоения знаний по тому или иному предмету мог задуматься об ограниченности природных ресурсов, о необходимости и возможностях их эффективного использования, что, будучи отражением требований </w:t>
      </w:r>
      <w:proofErr w:type="spellStart"/>
      <w:r w:rsidRPr="00CF23EB">
        <w:rPr>
          <w:rFonts w:ascii="Times New Roman" w:eastAsia="Times New Roman" w:hAnsi="Times New Roman" w:cs="Times New Roman"/>
          <w:color w:val="000000"/>
          <w:lang w:eastAsia="ru-RU"/>
        </w:rPr>
        <w:t>экологизации</w:t>
      </w:r>
      <w:proofErr w:type="spellEnd"/>
      <w:r w:rsidRPr="00CF23EB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образования, вместе с тем станет средством создания действенных связей</w:t>
      </w:r>
      <w:proofErr w:type="gramEnd"/>
      <w:r w:rsidRPr="00CF23EB">
        <w:rPr>
          <w:rFonts w:ascii="Times New Roman" w:eastAsia="Times New Roman" w:hAnsi="Times New Roman" w:cs="Times New Roman"/>
          <w:color w:val="000000"/>
          <w:lang w:eastAsia="ru-RU"/>
        </w:rPr>
        <w:t xml:space="preserve"> между предметно-теоретическими знаниями и реалиями действительности.</w:t>
      </w:r>
    </w:p>
    <w:p w:rsidR="00FA7DD4" w:rsidRPr="00CF23EB" w:rsidRDefault="00FA7DD4" w:rsidP="00CF23EB">
      <w:pPr>
        <w:rPr>
          <w:rFonts w:ascii="Times New Roman" w:hAnsi="Times New Roman" w:cs="Times New Roman"/>
        </w:rPr>
      </w:pPr>
    </w:p>
    <w:sectPr w:rsidR="00FA7DD4" w:rsidRPr="00CF23EB" w:rsidSect="00CF23EB">
      <w:pgSz w:w="11906" w:h="16838"/>
      <w:pgMar w:top="720" w:right="720" w:bottom="720" w:left="720" w:header="708" w:footer="708" w:gutter="0"/>
      <w:pgBorders w:offsetFrom="page">
        <w:top w:val="film" w:sz="11" w:space="24" w:color="auto"/>
        <w:left w:val="film" w:sz="11" w:space="24" w:color="auto"/>
        <w:bottom w:val="film" w:sz="11" w:space="24" w:color="auto"/>
        <w:right w:val="film" w:sz="1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EB"/>
    <w:rsid w:val="00CF23EB"/>
    <w:rsid w:val="00FA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23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F23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3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F23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F23EB"/>
    <w:rPr>
      <w:b/>
      <w:bCs/>
    </w:rPr>
  </w:style>
  <w:style w:type="paragraph" w:styleId="a4">
    <w:name w:val="Normal (Web)"/>
    <w:basedOn w:val="a"/>
    <w:uiPriority w:val="99"/>
    <w:semiHidden/>
    <w:unhideWhenUsed/>
    <w:rsid w:val="00CF2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23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F23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3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F23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F23EB"/>
    <w:rPr>
      <w:b/>
      <w:bCs/>
    </w:rPr>
  </w:style>
  <w:style w:type="paragraph" w:styleId="a4">
    <w:name w:val="Normal (Web)"/>
    <w:basedOn w:val="a"/>
    <w:uiPriority w:val="99"/>
    <w:semiHidden/>
    <w:unhideWhenUsed/>
    <w:rsid w:val="00CF2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1</cp:revision>
  <dcterms:created xsi:type="dcterms:W3CDTF">2021-05-25T07:26:00Z</dcterms:created>
  <dcterms:modified xsi:type="dcterms:W3CDTF">2021-05-25T07:30:00Z</dcterms:modified>
</cp:coreProperties>
</file>