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470" w:rsidRPr="00DB2470" w:rsidRDefault="00DB2470" w:rsidP="00DB2470">
      <w:pPr>
        <w:pStyle w:val="3"/>
        <w:spacing w:before="263" w:beforeAutospacing="0" w:after="263" w:afterAutospacing="0"/>
        <w:jc w:val="center"/>
        <w:rPr>
          <w:bCs w:val="0"/>
          <w:color w:val="404040"/>
          <w:sz w:val="40"/>
          <w:szCs w:val="40"/>
        </w:rPr>
      </w:pPr>
      <w:r w:rsidRPr="00DB2470">
        <w:rPr>
          <w:bCs w:val="0"/>
          <w:color w:val="404040"/>
          <w:sz w:val="40"/>
          <w:szCs w:val="40"/>
        </w:rPr>
        <w:t>Акустические характеристики устной речи</w:t>
      </w:r>
    </w:p>
    <w:p w:rsidR="00EA495C" w:rsidRPr="00EA495C" w:rsidRDefault="00EA495C" w:rsidP="00EA495C">
      <w:pPr>
        <w:pStyle w:val="book"/>
        <w:spacing w:before="97" w:beforeAutospacing="0" w:after="97" w:afterAutospacing="0"/>
        <w:ind w:firstLine="277"/>
        <w:jc w:val="both"/>
        <w:rPr>
          <w:color w:val="000000"/>
          <w:sz w:val="28"/>
          <w:szCs w:val="28"/>
        </w:rPr>
      </w:pPr>
      <w:r w:rsidRPr="00EA495C">
        <w:rPr>
          <w:color w:val="000000"/>
          <w:sz w:val="28"/>
          <w:szCs w:val="28"/>
        </w:rPr>
        <w:t>Устная речь характеризуется многими физическими параметрами. Наряду с ее содержательной стороной, большое значение для восприятия ее слушателем имеет просодическая сторона речи.</w:t>
      </w:r>
    </w:p>
    <w:p w:rsidR="00EA495C" w:rsidRPr="00EA495C" w:rsidRDefault="00EA495C" w:rsidP="00EA495C">
      <w:pPr>
        <w:pStyle w:val="book"/>
        <w:spacing w:before="97" w:beforeAutospacing="0" w:after="97" w:afterAutospacing="0"/>
        <w:ind w:firstLine="277"/>
        <w:jc w:val="both"/>
        <w:rPr>
          <w:color w:val="000000"/>
          <w:sz w:val="28"/>
          <w:szCs w:val="28"/>
        </w:rPr>
      </w:pPr>
      <w:r w:rsidRPr="00EA495C">
        <w:rPr>
          <w:color w:val="000000"/>
          <w:sz w:val="28"/>
          <w:szCs w:val="28"/>
        </w:rPr>
        <w:t>Просодия, по мнению Н. И. </w:t>
      </w:r>
      <w:proofErr w:type="spellStart"/>
      <w:r w:rsidRPr="00EA495C">
        <w:rPr>
          <w:color w:val="000000"/>
          <w:sz w:val="28"/>
          <w:szCs w:val="28"/>
        </w:rPr>
        <w:t>Жинкина</w:t>
      </w:r>
      <w:proofErr w:type="spellEnd"/>
      <w:r w:rsidRPr="00EA495C">
        <w:rPr>
          <w:color w:val="000000"/>
          <w:sz w:val="28"/>
          <w:szCs w:val="28"/>
        </w:rPr>
        <w:t xml:space="preserve">, является наивысшим уровнем развития языка. Просодическое оформление текста подчинено семантико-синтаксической задаче речевого высказывания. Оно включает совокупность целого ряда показателей, таких как </w:t>
      </w:r>
      <w:proofErr w:type="gramStart"/>
      <w:r w:rsidRPr="00EA495C">
        <w:rPr>
          <w:color w:val="000000"/>
          <w:sz w:val="28"/>
          <w:szCs w:val="28"/>
        </w:rPr>
        <w:t>психофизиологические</w:t>
      </w:r>
      <w:proofErr w:type="gramEnd"/>
      <w:r w:rsidRPr="00EA495C">
        <w:rPr>
          <w:color w:val="000000"/>
          <w:sz w:val="28"/>
          <w:szCs w:val="28"/>
        </w:rPr>
        <w:t xml:space="preserve">, ситуационные, </w:t>
      </w:r>
      <w:proofErr w:type="spellStart"/>
      <w:r w:rsidRPr="00EA495C">
        <w:rPr>
          <w:color w:val="000000"/>
          <w:sz w:val="28"/>
          <w:szCs w:val="28"/>
        </w:rPr>
        <w:t>потребностно-мотивационные</w:t>
      </w:r>
      <w:proofErr w:type="spellEnd"/>
      <w:r w:rsidRPr="00EA495C">
        <w:rPr>
          <w:color w:val="000000"/>
          <w:sz w:val="28"/>
          <w:szCs w:val="28"/>
        </w:rPr>
        <w:t xml:space="preserve"> и экстралингвистические. Этот комплекс в конечном итоге и определяет акустико-артикуляционные характеристики просодии в целом. Основной составляющей просодии является интонация. Через интонацию выявляется смысл речи и ее подтекст. Она представляет собой одну из важнейших сторон устной речи.</w:t>
      </w:r>
    </w:p>
    <w:p w:rsidR="00EA495C" w:rsidRPr="00EA495C" w:rsidRDefault="00EA495C" w:rsidP="00EA495C">
      <w:pPr>
        <w:pStyle w:val="book"/>
        <w:spacing w:before="97" w:beforeAutospacing="0" w:after="97" w:afterAutospacing="0"/>
        <w:ind w:firstLine="277"/>
        <w:jc w:val="both"/>
        <w:rPr>
          <w:color w:val="000000"/>
          <w:sz w:val="28"/>
          <w:szCs w:val="28"/>
        </w:rPr>
      </w:pPr>
      <w:r w:rsidRPr="00EA495C">
        <w:rPr>
          <w:color w:val="000000"/>
          <w:sz w:val="28"/>
          <w:szCs w:val="28"/>
        </w:rPr>
        <w:t>Интонация представляет собой сложное явление, которое включает в себя несколько акустических компонентов. Это тон голоса, его тембр, интенсивность или сила звучания голоса, пауза и логическое ударение, темп речи. Все эти компоненты участвуют в членении и организации речевого потока в соответствии со смыслом передаваемого сообщения.</w:t>
      </w:r>
    </w:p>
    <w:p w:rsidR="00EA495C" w:rsidRPr="00EA495C" w:rsidRDefault="00EA495C" w:rsidP="00EA495C">
      <w:pPr>
        <w:pStyle w:val="book"/>
        <w:spacing w:before="97" w:beforeAutospacing="0" w:after="97" w:afterAutospacing="0"/>
        <w:ind w:firstLine="277"/>
        <w:jc w:val="both"/>
        <w:rPr>
          <w:color w:val="000000"/>
          <w:sz w:val="28"/>
          <w:szCs w:val="28"/>
        </w:rPr>
      </w:pPr>
      <w:r w:rsidRPr="00EA495C">
        <w:rPr>
          <w:color w:val="000000"/>
          <w:sz w:val="28"/>
          <w:szCs w:val="28"/>
        </w:rPr>
        <w:t>Акустическими коррелятами интонационных характеристик являются изменения интенсивности и частоты основного тона голоса, а также длительности отдельных фонетических элементов. Тон голоса формируется при прохождении воздуха через глотку, голосовые складки, полости рта и носа.</w:t>
      </w:r>
    </w:p>
    <w:p w:rsidR="00EA495C" w:rsidRPr="00EA495C" w:rsidRDefault="00EA495C" w:rsidP="00EA495C">
      <w:pPr>
        <w:pStyle w:val="book"/>
        <w:spacing w:before="97" w:beforeAutospacing="0" w:after="97" w:afterAutospacing="0"/>
        <w:ind w:firstLine="277"/>
        <w:jc w:val="both"/>
        <w:rPr>
          <w:color w:val="000000"/>
          <w:sz w:val="28"/>
          <w:szCs w:val="28"/>
        </w:rPr>
      </w:pPr>
      <w:r w:rsidRPr="00EA495C">
        <w:rPr>
          <w:color w:val="000000"/>
          <w:sz w:val="28"/>
          <w:szCs w:val="28"/>
        </w:rPr>
        <w:t>Дополнительной артикуляционно-акустической окраской голоса является тембр (“цвет голоса”). Если тон голоса может быть общим для многих людей, то тембр голоса является таким же индивидуальным, как отпечатки пальцев.</w:t>
      </w:r>
    </w:p>
    <w:p w:rsidR="00EA495C" w:rsidRPr="00EA495C" w:rsidRDefault="00EA495C" w:rsidP="00EA495C">
      <w:pPr>
        <w:pStyle w:val="book"/>
        <w:spacing w:before="97" w:beforeAutospacing="0" w:after="97" w:afterAutospacing="0"/>
        <w:ind w:firstLine="277"/>
        <w:jc w:val="both"/>
        <w:rPr>
          <w:color w:val="000000"/>
          <w:sz w:val="28"/>
          <w:szCs w:val="28"/>
        </w:rPr>
      </w:pPr>
      <w:r w:rsidRPr="00EA495C">
        <w:rPr>
          <w:color w:val="000000"/>
          <w:sz w:val="28"/>
          <w:szCs w:val="28"/>
        </w:rPr>
        <w:t xml:space="preserve">Отдельные характеристики просодии объединяются и координируются между собой </w:t>
      </w:r>
      <w:proofErr w:type="spellStart"/>
      <w:r w:rsidRPr="00EA495C">
        <w:rPr>
          <w:color w:val="000000"/>
          <w:sz w:val="28"/>
          <w:szCs w:val="28"/>
        </w:rPr>
        <w:t>темпо-ритмической</w:t>
      </w:r>
      <w:proofErr w:type="spellEnd"/>
      <w:r w:rsidRPr="00EA495C">
        <w:rPr>
          <w:color w:val="000000"/>
          <w:sz w:val="28"/>
          <w:szCs w:val="28"/>
        </w:rPr>
        <w:t xml:space="preserve"> организацией речевого потока. Темп речи принято определять как скорость протекания речи во времени или как число звуковых единиц, произносимых в единицу времени. Звуковой единицей могут быть звук, слог и слово. Темп речи может также определяться как скорость артикуляции и измеряться числом звуковых единиц, произносимых в единицу времени. У взрослого темп речи в спокойном состоянии варьируется от 90 до 175 слогов в минуту.</w:t>
      </w:r>
    </w:p>
    <w:p w:rsidR="00EA495C" w:rsidRPr="00EA495C" w:rsidRDefault="00EA495C" w:rsidP="00EA495C">
      <w:pPr>
        <w:pStyle w:val="book"/>
        <w:spacing w:before="97" w:beforeAutospacing="0" w:after="97" w:afterAutospacing="0"/>
        <w:ind w:firstLine="277"/>
        <w:jc w:val="both"/>
        <w:rPr>
          <w:color w:val="000000"/>
          <w:sz w:val="28"/>
          <w:szCs w:val="28"/>
        </w:rPr>
      </w:pPr>
      <w:r w:rsidRPr="00EA495C">
        <w:rPr>
          <w:color w:val="000000"/>
          <w:sz w:val="28"/>
          <w:szCs w:val="28"/>
        </w:rPr>
        <w:t>В практике выделяют три основных вида темпа: нормальный, быстрый и медленный. Темп у одного и того же человека может быть как стабильным, так и изменяющимся. Стабильный темп речи может реализовываться только на коротких отрезках сообщения.</w:t>
      </w:r>
    </w:p>
    <w:p w:rsidR="00EA495C" w:rsidRPr="00EA495C" w:rsidRDefault="00EA495C" w:rsidP="00EA495C">
      <w:pPr>
        <w:pStyle w:val="book"/>
        <w:spacing w:before="97" w:beforeAutospacing="0" w:after="97" w:afterAutospacing="0"/>
        <w:ind w:firstLine="277"/>
        <w:jc w:val="both"/>
        <w:rPr>
          <w:color w:val="000000"/>
          <w:sz w:val="28"/>
          <w:szCs w:val="28"/>
        </w:rPr>
      </w:pPr>
      <w:r w:rsidRPr="00EA495C">
        <w:rPr>
          <w:color w:val="000000"/>
          <w:sz w:val="28"/>
          <w:szCs w:val="28"/>
        </w:rPr>
        <w:t xml:space="preserve">Темп играет значительную роль в передаче эмоционально-модальной информации. Резкие отклонения темпа речи от средних величин — как ускорение, так и замедление — мешают восприятию смысловой стороны </w:t>
      </w:r>
      <w:r w:rsidRPr="00EA495C">
        <w:rPr>
          <w:color w:val="000000"/>
          <w:sz w:val="28"/>
          <w:szCs w:val="28"/>
        </w:rPr>
        <w:lastRenderedPageBreak/>
        <w:t>высказывания. Темп речи во многом определяет своеобразие другого параметра речи — ритма. Ритм речи представляет собой звуковую организацию речи при помощи чередования ударных и безударных слогов. Темп и ритм находятся в сложной взаимосвязи и взаимозависимости.</w:t>
      </w:r>
    </w:p>
    <w:p w:rsidR="00EA495C" w:rsidRPr="00EA495C" w:rsidRDefault="00EA495C" w:rsidP="00EA495C">
      <w:pPr>
        <w:pStyle w:val="book"/>
        <w:spacing w:before="97" w:beforeAutospacing="0" w:after="97" w:afterAutospacing="0"/>
        <w:ind w:firstLine="277"/>
        <w:jc w:val="both"/>
        <w:rPr>
          <w:color w:val="000000"/>
          <w:sz w:val="28"/>
          <w:szCs w:val="28"/>
        </w:rPr>
      </w:pPr>
      <w:r w:rsidRPr="00EA495C">
        <w:rPr>
          <w:color w:val="000000"/>
          <w:sz w:val="28"/>
          <w:szCs w:val="28"/>
        </w:rPr>
        <w:t xml:space="preserve">Различают ряд компонентов ритма. Основным свойством речевого ритма является регулярность. Метрические признаки ритма составляют его “скелет”, что отражено в метрических схемах (количество и порядок ударных и безударных слогов). Различают еще и </w:t>
      </w:r>
      <w:proofErr w:type="spellStart"/>
      <w:r w:rsidRPr="00EA495C">
        <w:rPr>
          <w:color w:val="000000"/>
          <w:sz w:val="28"/>
          <w:szCs w:val="28"/>
        </w:rPr>
        <w:t>неметрические</w:t>
      </w:r>
      <w:proofErr w:type="spellEnd"/>
      <w:r w:rsidRPr="00EA495C">
        <w:rPr>
          <w:color w:val="000000"/>
          <w:sz w:val="28"/>
          <w:szCs w:val="28"/>
        </w:rPr>
        <w:t xml:space="preserve"> признаки ритма, которые входят в понятие мелодики речи.</w:t>
      </w:r>
    </w:p>
    <w:p w:rsidR="00EA495C" w:rsidRPr="00EA495C" w:rsidRDefault="00EA495C" w:rsidP="00EA495C">
      <w:pPr>
        <w:pStyle w:val="book"/>
        <w:spacing w:before="97" w:beforeAutospacing="0" w:after="97" w:afterAutospacing="0"/>
        <w:ind w:firstLine="277"/>
        <w:jc w:val="both"/>
        <w:rPr>
          <w:color w:val="000000"/>
          <w:sz w:val="28"/>
          <w:szCs w:val="28"/>
        </w:rPr>
      </w:pPr>
      <w:proofErr w:type="spellStart"/>
      <w:r w:rsidRPr="00EA495C">
        <w:rPr>
          <w:color w:val="000000"/>
          <w:sz w:val="28"/>
          <w:szCs w:val="28"/>
        </w:rPr>
        <w:t>Темпо-ритмическая</w:t>
      </w:r>
      <w:proofErr w:type="spellEnd"/>
      <w:r w:rsidRPr="00EA495C">
        <w:rPr>
          <w:color w:val="000000"/>
          <w:sz w:val="28"/>
          <w:szCs w:val="28"/>
        </w:rPr>
        <w:t xml:space="preserve"> организация устной речи является тем стержнем, который объединяет и координирует все составляющие устной речи, включая лексико-грамматическое структурирование, </w:t>
      </w:r>
      <w:proofErr w:type="spellStart"/>
      <w:r w:rsidRPr="00EA495C">
        <w:rPr>
          <w:color w:val="000000"/>
          <w:sz w:val="28"/>
          <w:szCs w:val="28"/>
        </w:rPr>
        <w:t>артикуляторно-дыхательную</w:t>
      </w:r>
      <w:proofErr w:type="spellEnd"/>
      <w:r w:rsidRPr="00EA495C">
        <w:rPr>
          <w:color w:val="000000"/>
          <w:sz w:val="28"/>
          <w:szCs w:val="28"/>
        </w:rPr>
        <w:t xml:space="preserve"> программу и весь комплекс просодических характеристик.</w:t>
      </w:r>
    </w:p>
    <w:p w:rsidR="00EA495C" w:rsidRPr="00EA495C" w:rsidRDefault="00EA495C" w:rsidP="00EA495C">
      <w:pPr>
        <w:pStyle w:val="book"/>
        <w:spacing w:before="97" w:beforeAutospacing="0" w:after="97" w:afterAutospacing="0"/>
        <w:ind w:firstLine="277"/>
        <w:jc w:val="both"/>
        <w:rPr>
          <w:color w:val="000000"/>
          <w:sz w:val="28"/>
          <w:szCs w:val="28"/>
        </w:rPr>
      </w:pPr>
      <w:r w:rsidRPr="00EA495C">
        <w:rPr>
          <w:color w:val="000000"/>
          <w:sz w:val="28"/>
          <w:szCs w:val="28"/>
        </w:rPr>
        <w:t xml:space="preserve">В настоящее время можно говорить о таких понятиях, как </w:t>
      </w:r>
      <w:proofErr w:type="spellStart"/>
      <w:r w:rsidRPr="00EA495C">
        <w:rPr>
          <w:color w:val="000000"/>
          <w:sz w:val="28"/>
          <w:szCs w:val="28"/>
        </w:rPr>
        <w:t>темпо-ритмо-интонационное</w:t>
      </w:r>
      <w:proofErr w:type="spellEnd"/>
      <w:r w:rsidRPr="00EA495C">
        <w:rPr>
          <w:color w:val="000000"/>
          <w:sz w:val="28"/>
          <w:szCs w:val="28"/>
        </w:rPr>
        <w:t xml:space="preserve"> членение речи, которое возникает не в результате звуковой аранжировки, готовой лексико-синтаксической структуры высказывания, а в процессе текущего формирования мысли и ее вербализации. </w:t>
      </w:r>
      <w:proofErr w:type="spellStart"/>
      <w:r w:rsidRPr="00EA495C">
        <w:rPr>
          <w:color w:val="000000"/>
          <w:sz w:val="28"/>
          <w:szCs w:val="28"/>
        </w:rPr>
        <w:t>Темпо-ритмо-интонационное</w:t>
      </w:r>
      <w:proofErr w:type="spellEnd"/>
      <w:r w:rsidRPr="00EA495C">
        <w:rPr>
          <w:color w:val="000000"/>
          <w:sz w:val="28"/>
          <w:szCs w:val="28"/>
        </w:rPr>
        <w:t xml:space="preserve"> членение пронизывает все фазы построения высказывания, начиная от намерения говорящего (интенция) и включая лексико-синтаксическое структурирование, а также моторно-дыхательную ритмизацию речевого потока (артикуляция и дыхание).</w:t>
      </w:r>
    </w:p>
    <w:p w:rsidR="00EA495C" w:rsidRPr="00EA495C" w:rsidRDefault="00EA495C" w:rsidP="00EA495C">
      <w:pPr>
        <w:pStyle w:val="book"/>
        <w:spacing w:before="97" w:beforeAutospacing="0" w:after="97" w:afterAutospacing="0"/>
        <w:ind w:firstLine="277"/>
        <w:jc w:val="both"/>
        <w:rPr>
          <w:color w:val="000000"/>
          <w:sz w:val="28"/>
          <w:szCs w:val="28"/>
        </w:rPr>
      </w:pPr>
      <w:r w:rsidRPr="00EA495C">
        <w:rPr>
          <w:color w:val="000000"/>
          <w:sz w:val="28"/>
          <w:szCs w:val="28"/>
        </w:rPr>
        <w:t xml:space="preserve">В роли элементарной единицы просодии выступает синтагма, т.е. отрезок высказывания, объединенный интонационным и смысловым значением. Она имеет физиологическую целостность и </w:t>
      </w:r>
      <w:proofErr w:type="spellStart"/>
      <w:r w:rsidRPr="00EA495C">
        <w:rPr>
          <w:color w:val="000000"/>
          <w:sz w:val="28"/>
          <w:szCs w:val="28"/>
        </w:rPr>
        <w:t>отграниченность</w:t>
      </w:r>
      <w:proofErr w:type="spellEnd"/>
      <w:r w:rsidRPr="00EA495C">
        <w:rPr>
          <w:color w:val="000000"/>
          <w:sz w:val="28"/>
          <w:szCs w:val="28"/>
        </w:rPr>
        <w:t xml:space="preserve"> и выступает как ритмический период устной речи.</w:t>
      </w:r>
    </w:p>
    <w:p w:rsidR="00EA495C" w:rsidRPr="00EA495C" w:rsidRDefault="00EA495C" w:rsidP="00EA495C">
      <w:pPr>
        <w:pStyle w:val="book"/>
        <w:spacing w:before="97" w:beforeAutospacing="0" w:after="97" w:afterAutospacing="0"/>
        <w:ind w:firstLine="277"/>
        <w:jc w:val="both"/>
        <w:rPr>
          <w:color w:val="000000"/>
          <w:sz w:val="28"/>
          <w:szCs w:val="28"/>
        </w:rPr>
      </w:pPr>
      <w:r w:rsidRPr="00EA495C">
        <w:rPr>
          <w:color w:val="000000"/>
          <w:sz w:val="28"/>
          <w:szCs w:val="28"/>
        </w:rPr>
        <w:t>Синтагма связана со смыслом, а значит с синтаксисом и интонацией. В прозе синтагма в среднем включает 2–4 слова, а в стихе — 2–3 слова. Она произносится на одном речевом выдохе и представляет единый артикуляционный комплекс.</w:t>
      </w:r>
    </w:p>
    <w:p w:rsidR="00EA495C" w:rsidRPr="00EA495C" w:rsidRDefault="00EA495C" w:rsidP="00EA495C">
      <w:pPr>
        <w:pStyle w:val="book"/>
        <w:spacing w:before="97" w:beforeAutospacing="0" w:after="97" w:afterAutospacing="0"/>
        <w:ind w:firstLine="277"/>
        <w:jc w:val="both"/>
        <w:rPr>
          <w:color w:val="000000"/>
          <w:sz w:val="28"/>
          <w:szCs w:val="28"/>
        </w:rPr>
      </w:pPr>
      <w:r w:rsidRPr="00EA495C">
        <w:rPr>
          <w:color w:val="000000"/>
          <w:sz w:val="28"/>
          <w:szCs w:val="28"/>
        </w:rPr>
        <w:t>Синтагму, произносимую на одном речевом выдохе, без пауз в процессе беспрерывной артикуляции, можно связывать с понятием плавности речи. Другими словами, плавная речь характеризуется единым артикуляционным комплексом произнесения синтагмы на одном речевом выдохе.</w:t>
      </w:r>
    </w:p>
    <w:p w:rsidR="00EA495C" w:rsidRPr="00EA495C" w:rsidRDefault="00EA495C" w:rsidP="00EA495C">
      <w:pPr>
        <w:pStyle w:val="book"/>
        <w:spacing w:before="97" w:beforeAutospacing="0" w:after="97" w:afterAutospacing="0"/>
        <w:ind w:firstLine="277"/>
        <w:jc w:val="both"/>
        <w:rPr>
          <w:color w:val="000000"/>
          <w:sz w:val="28"/>
          <w:szCs w:val="28"/>
        </w:rPr>
      </w:pPr>
      <w:r w:rsidRPr="00EA495C">
        <w:rPr>
          <w:color w:val="000000"/>
          <w:sz w:val="28"/>
          <w:szCs w:val="28"/>
        </w:rPr>
        <w:t>В нормальной речи плавность органически сочетается с паузами, которые являются необходимым компонентом речевого высказывания. Их длительность и характер распределения в речевом потоке во многом определяют ритмико-мелодическую сторону интонации.</w:t>
      </w:r>
    </w:p>
    <w:p w:rsidR="00EA495C" w:rsidRPr="00EA495C" w:rsidRDefault="00EA495C" w:rsidP="00EA495C">
      <w:pPr>
        <w:pStyle w:val="book"/>
        <w:spacing w:before="97" w:beforeAutospacing="0" w:after="97" w:afterAutospacing="0"/>
        <w:ind w:firstLine="277"/>
        <w:jc w:val="both"/>
        <w:rPr>
          <w:color w:val="000000"/>
          <w:sz w:val="28"/>
          <w:szCs w:val="28"/>
        </w:rPr>
      </w:pPr>
      <w:r w:rsidRPr="00EA495C">
        <w:rPr>
          <w:color w:val="000000"/>
          <w:sz w:val="28"/>
          <w:szCs w:val="28"/>
        </w:rPr>
        <w:t xml:space="preserve">Паузу принято определять как перерыв в звучании голоса на определенное время. При этом акустическим коррелятом паузы является падение интенсивности голоса до нуля, а физиологическим — перерыв в работе артикуляционных органов. Самые короткие паузы связаны с особенностями произношения смычных согласных. Они характеризуются отсутствием </w:t>
      </w:r>
      <w:r w:rsidRPr="00EA495C">
        <w:rPr>
          <w:color w:val="000000"/>
          <w:sz w:val="28"/>
          <w:szCs w:val="28"/>
        </w:rPr>
        <w:lastRenderedPageBreak/>
        <w:t xml:space="preserve">голоса на тот период, пока органы артикуляции находятся в сомкнутом состоянии перед “взрывом”. В среднем они </w:t>
      </w:r>
      <w:proofErr w:type="gramStart"/>
      <w:r w:rsidRPr="00EA495C">
        <w:rPr>
          <w:color w:val="000000"/>
          <w:sz w:val="28"/>
          <w:szCs w:val="28"/>
        </w:rPr>
        <w:t>длятся около 0,1 сек</w:t>
      </w:r>
      <w:proofErr w:type="gramEnd"/>
      <w:r w:rsidRPr="00EA495C">
        <w:rPr>
          <w:color w:val="000000"/>
          <w:sz w:val="28"/>
          <w:szCs w:val="28"/>
        </w:rPr>
        <w:t>.</w:t>
      </w:r>
    </w:p>
    <w:p w:rsidR="00EA495C" w:rsidRPr="00EA495C" w:rsidRDefault="00EA495C" w:rsidP="00EA495C">
      <w:pPr>
        <w:pStyle w:val="book"/>
        <w:spacing w:before="97" w:beforeAutospacing="0" w:after="97" w:afterAutospacing="0"/>
        <w:ind w:firstLine="277"/>
        <w:jc w:val="both"/>
        <w:rPr>
          <w:color w:val="000000"/>
          <w:sz w:val="28"/>
          <w:szCs w:val="28"/>
        </w:rPr>
      </w:pPr>
      <w:r w:rsidRPr="00EA495C">
        <w:rPr>
          <w:color w:val="000000"/>
          <w:sz w:val="28"/>
          <w:szCs w:val="28"/>
        </w:rPr>
        <w:t xml:space="preserve">В процессе устной речи периодически появляется необходимость сделать вдох для удовлетворения биологических потребностей и для поддержания оптимального </w:t>
      </w:r>
      <w:proofErr w:type="spellStart"/>
      <w:r w:rsidRPr="00EA495C">
        <w:rPr>
          <w:color w:val="000000"/>
          <w:sz w:val="28"/>
          <w:szCs w:val="28"/>
        </w:rPr>
        <w:t>подсвязочного</w:t>
      </w:r>
      <w:proofErr w:type="spellEnd"/>
      <w:r w:rsidRPr="00EA495C">
        <w:rPr>
          <w:color w:val="000000"/>
          <w:sz w:val="28"/>
          <w:szCs w:val="28"/>
        </w:rPr>
        <w:t xml:space="preserve"> давления в процессе речи. Это происходит в момент так называемых “дыхательных пауз”. Их частота и длительность зависит от общего темпа речи и границ синтагм. Эти паузы несут на себе также и смысловую нагрузку, так как членят текст на смысловые отрезки. Продолжительность этих пауз составляет в среднем 0,5–1,5 сек.</w:t>
      </w:r>
    </w:p>
    <w:p w:rsidR="00EA495C" w:rsidRPr="00EA495C" w:rsidRDefault="00EA495C" w:rsidP="00EA495C">
      <w:pPr>
        <w:pStyle w:val="book"/>
        <w:spacing w:before="97" w:beforeAutospacing="0" w:after="97" w:afterAutospacing="0"/>
        <w:ind w:firstLine="277"/>
        <w:jc w:val="both"/>
        <w:rPr>
          <w:color w:val="000000"/>
          <w:sz w:val="28"/>
          <w:szCs w:val="28"/>
        </w:rPr>
      </w:pPr>
      <w:r w:rsidRPr="00EA495C">
        <w:rPr>
          <w:color w:val="000000"/>
          <w:sz w:val="28"/>
          <w:szCs w:val="28"/>
        </w:rPr>
        <w:t xml:space="preserve">В контекстной устной речи, в отличие от чтения, паузы встречаются не только на границах синтагм, но и внутри них. Их продолжительность очень вариабельна. Эти паузы получили название пауз </w:t>
      </w:r>
      <w:proofErr w:type="spellStart"/>
      <w:r w:rsidRPr="00EA495C">
        <w:rPr>
          <w:color w:val="000000"/>
          <w:sz w:val="28"/>
          <w:szCs w:val="28"/>
        </w:rPr>
        <w:t>хезитации</w:t>
      </w:r>
      <w:proofErr w:type="spellEnd"/>
      <w:r w:rsidRPr="00EA495C">
        <w:rPr>
          <w:color w:val="000000"/>
          <w:sz w:val="28"/>
          <w:szCs w:val="28"/>
        </w:rPr>
        <w:t xml:space="preserve">. Существует несколько гипотез относительно пауз </w:t>
      </w:r>
      <w:proofErr w:type="spellStart"/>
      <w:r w:rsidRPr="00EA495C">
        <w:rPr>
          <w:color w:val="000000"/>
          <w:sz w:val="28"/>
          <w:szCs w:val="28"/>
        </w:rPr>
        <w:t>хезитации</w:t>
      </w:r>
      <w:proofErr w:type="spellEnd"/>
      <w:r w:rsidRPr="00EA495C">
        <w:rPr>
          <w:color w:val="000000"/>
          <w:sz w:val="28"/>
          <w:szCs w:val="28"/>
        </w:rPr>
        <w:t xml:space="preserve">. Считается, что эти паузы характеризуют период напряженной умственной деятельности, связанной с решением мыслительной задачи (“что сказать?”), а также с осуществлением планирования высказывания на лексико-грамматическом уровне, т.е. длительность пауз отражает мыслительную активность говорящего в процессе </w:t>
      </w:r>
      <w:proofErr w:type="spellStart"/>
      <w:r w:rsidRPr="00EA495C">
        <w:rPr>
          <w:color w:val="000000"/>
          <w:sz w:val="28"/>
          <w:szCs w:val="28"/>
        </w:rPr>
        <w:t>внутреннеречевого</w:t>
      </w:r>
      <w:proofErr w:type="spellEnd"/>
      <w:r w:rsidRPr="00EA495C">
        <w:rPr>
          <w:color w:val="000000"/>
          <w:sz w:val="28"/>
          <w:szCs w:val="28"/>
        </w:rPr>
        <w:t xml:space="preserve"> планирования высказывания.</w:t>
      </w:r>
    </w:p>
    <w:p w:rsidR="00EA495C" w:rsidRPr="00EA495C" w:rsidRDefault="00EA495C" w:rsidP="00EA495C">
      <w:pPr>
        <w:pStyle w:val="book"/>
        <w:spacing w:before="97" w:beforeAutospacing="0" w:after="97" w:afterAutospacing="0"/>
        <w:ind w:firstLine="277"/>
        <w:jc w:val="both"/>
        <w:rPr>
          <w:color w:val="000000"/>
          <w:sz w:val="28"/>
          <w:szCs w:val="28"/>
        </w:rPr>
      </w:pPr>
      <w:r w:rsidRPr="00EA495C">
        <w:rPr>
          <w:color w:val="000000"/>
          <w:sz w:val="28"/>
          <w:szCs w:val="28"/>
        </w:rPr>
        <w:t>Все акустические характеристики устной речи постепенно оформляются в процессе речевого онтогенеза и становятся достаточно стабильными и индивидуальными у взрослого человека.</w:t>
      </w:r>
    </w:p>
    <w:p w:rsidR="00EA495C" w:rsidRPr="00A50646" w:rsidRDefault="00EA495C" w:rsidP="00EA495C">
      <w:pPr>
        <w:spacing w:before="263" w:after="263"/>
        <w:outlineLvl w:val="2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404040"/>
          <w:sz w:val="25"/>
          <w:szCs w:val="25"/>
          <w:lang w:eastAsia="ru-RU"/>
        </w:rPr>
        <w:t xml:space="preserve"> \</w:t>
      </w:r>
    </w:p>
    <w:p w:rsidR="0074216D" w:rsidRPr="00EA495C" w:rsidRDefault="0074216D" w:rsidP="00EA49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4216D" w:rsidRPr="00EA495C" w:rsidSect="00742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495C"/>
    <w:rsid w:val="0074216D"/>
    <w:rsid w:val="00DB2470"/>
    <w:rsid w:val="00EA4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16D"/>
  </w:style>
  <w:style w:type="paragraph" w:styleId="3">
    <w:name w:val="heading 3"/>
    <w:basedOn w:val="a"/>
    <w:link w:val="30"/>
    <w:uiPriority w:val="9"/>
    <w:qFormat/>
    <w:rsid w:val="00EA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A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book">
    <w:name w:val="book"/>
    <w:basedOn w:val="a"/>
    <w:rsid w:val="00EA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992</Words>
  <Characters>5655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3</cp:revision>
  <dcterms:created xsi:type="dcterms:W3CDTF">2024-01-12T08:16:00Z</dcterms:created>
  <dcterms:modified xsi:type="dcterms:W3CDTF">2024-01-12T08:28:00Z</dcterms:modified>
</cp:coreProperties>
</file>